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F8" w:rsidRPr="00D62421" w:rsidRDefault="00E51CF8" w:rsidP="00E51CF8">
      <w:pPr>
        <w:ind w:left="76"/>
        <w:jc w:val="center"/>
        <w:rPr>
          <w:b/>
          <w:sz w:val="26"/>
          <w:szCs w:val="26"/>
        </w:rPr>
      </w:pPr>
      <w:r w:rsidRPr="00D62421">
        <w:rPr>
          <w:b/>
          <w:sz w:val="26"/>
          <w:szCs w:val="26"/>
        </w:rPr>
        <w:t xml:space="preserve">Реализуемые платные образовательные </w:t>
      </w:r>
      <w:r>
        <w:rPr>
          <w:b/>
          <w:sz w:val="26"/>
          <w:szCs w:val="26"/>
        </w:rPr>
        <w:t>программы</w:t>
      </w:r>
    </w:p>
    <w:p w:rsidR="00E51CF8" w:rsidRDefault="00E51CF8" w:rsidP="00E51CF8">
      <w:pPr>
        <w:ind w:left="76"/>
        <w:jc w:val="center"/>
        <w:rPr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1799"/>
        <w:gridCol w:w="2668"/>
        <w:gridCol w:w="1842"/>
      </w:tblGrid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8" w:rsidRPr="00185343" w:rsidRDefault="00E51CF8" w:rsidP="00504B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b/>
                <w:color w:val="000000" w:themeColor="text1"/>
                <w:sz w:val="28"/>
                <w:szCs w:val="28"/>
                <w:lang w:eastAsia="en-US"/>
              </w:rPr>
              <w:t>Название курса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8" w:rsidRPr="00185343" w:rsidRDefault="00E51CF8" w:rsidP="00504B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b/>
                <w:color w:val="000000" w:themeColor="text1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8" w:rsidRPr="00185343" w:rsidRDefault="00E51CF8" w:rsidP="00504B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b/>
                <w:color w:val="000000" w:themeColor="text1"/>
                <w:sz w:val="28"/>
                <w:szCs w:val="28"/>
                <w:lang w:eastAsia="en-US"/>
              </w:rPr>
              <w:t>Период 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8" w:rsidRPr="00185343" w:rsidRDefault="00E51CF8" w:rsidP="00504B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b/>
                <w:color w:val="000000" w:themeColor="text1"/>
                <w:sz w:val="28"/>
                <w:szCs w:val="28"/>
                <w:lang w:eastAsia="en-US"/>
              </w:rPr>
              <w:t>Общее кол-во часов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Школа раннего развития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150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</w:rPr>
              <w:t>Логика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1-4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</w:rPr>
              <w:t>Чтение. Работа с текстом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3-4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</w:rPr>
              <w:t>Игровой английский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Математика в вопросах и ответах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</w:rPr>
              <w:t>Информатика в задачах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CF8" w:rsidRPr="00185343" w:rsidRDefault="00E51CF8" w:rsidP="00504B4F">
            <w:pPr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</w:rPr>
              <w:t>Практическая грамотность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  <w:tr w:rsidR="00E51CF8" w:rsidRPr="00185343" w:rsidTr="00504B4F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CF8" w:rsidRPr="00185343" w:rsidRDefault="00E51CF8" w:rsidP="00504B4F">
            <w:pPr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</w:rPr>
              <w:t>Математические методы решения экономических задач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Октябрь-май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F8" w:rsidRPr="00185343" w:rsidRDefault="00E51CF8" w:rsidP="00504B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5343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</w:tbl>
    <w:p w:rsidR="00E51CF8" w:rsidRDefault="00E51CF8" w:rsidP="00E51CF8">
      <w:pPr>
        <w:ind w:left="76"/>
        <w:jc w:val="both"/>
        <w:rPr>
          <w:sz w:val="26"/>
          <w:szCs w:val="26"/>
        </w:rPr>
      </w:pPr>
    </w:p>
    <w:p w:rsidR="00E51CF8" w:rsidRDefault="00E51CF8" w:rsidP="00E51CF8">
      <w:pPr>
        <w:ind w:left="76"/>
        <w:jc w:val="both"/>
        <w:rPr>
          <w:sz w:val="26"/>
          <w:szCs w:val="26"/>
        </w:rPr>
      </w:pPr>
    </w:p>
    <w:p w:rsidR="001B353A" w:rsidRDefault="001B353A">
      <w:bookmarkStart w:id="0" w:name="_GoBack"/>
      <w:bookmarkEnd w:id="0"/>
    </w:p>
    <w:sectPr w:rsidR="001B353A" w:rsidSect="00D603EB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61"/>
    <w:rsid w:val="001B353A"/>
    <w:rsid w:val="002E6661"/>
    <w:rsid w:val="00E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13B4-B44B-43BB-B38D-29B66D4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F8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2025-03-04T07:35:00Z</dcterms:created>
  <dcterms:modified xsi:type="dcterms:W3CDTF">2025-03-04T07:35:00Z</dcterms:modified>
</cp:coreProperties>
</file>