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A6" w:rsidRPr="00162CA6" w:rsidRDefault="00162CA6" w:rsidP="00162CA6">
      <w:pPr>
        <w:shd w:val="clear" w:color="auto" w:fill="FFFFFF"/>
        <w:spacing w:before="360" w:after="240" w:line="600" w:lineRule="atLeast"/>
        <w:jc w:val="both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162CA6">
        <w:rPr>
          <w:rFonts w:ascii="Cambria" w:eastAsia="Times New Roman" w:hAnsi="Cambria" w:cs="Cambria"/>
          <w:b/>
          <w:bCs/>
          <w:kern w:val="36"/>
          <w:sz w:val="48"/>
          <w:szCs w:val="48"/>
          <w:lang w:eastAsia="ru-RU"/>
        </w:rPr>
        <w:t>Памятка</w:t>
      </w:r>
      <w:r w:rsidRPr="00162CA6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162CA6">
        <w:rPr>
          <w:rFonts w:ascii="MV Boli" w:eastAsia="Times New Roman" w:hAnsi="MV Boli" w:cs="MV Boli"/>
          <w:b/>
          <w:bCs/>
          <w:kern w:val="36"/>
          <w:sz w:val="48"/>
          <w:szCs w:val="48"/>
          <w:lang w:eastAsia="ru-RU"/>
        </w:rPr>
        <w:t>«</w:t>
      </w:r>
      <w:r w:rsidRPr="00162CA6">
        <w:rPr>
          <w:rFonts w:ascii="Cambria" w:eastAsia="Times New Roman" w:hAnsi="Cambria" w:cs="Cambria"/>
          <w:b/>
          <w:bCs/>
          <w:kern w:val="36"/>
          <w:sz w:val="48"/>
          <w:szCs w:val="48"/>
          <w:lang w:eastAsia="ru-RU"/>
        </w:rPr>
        <w:t>Осенние</w:t>
      </w:r>
      <w:r w:rsidRPr="00162CA6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162CA6">
        <w:rPr>
          <w:rFonts w:ascii="Cambria" w:eastAsia="Times New Roman" w:hAnsi="Cambria" w:cs="Cambria"/>
          <w:b/>
          <w:bCs/>
          <w:kern w:val="36"/>
          <w:sz w:val="48"/>
          <w:szCs w:val="48"/>
          <w:lang w:eastAsia="ru-RU"/>
        </w:rPr>
        <w:t>каникулы</w:t>
      </w:r>
      <w:r w:rsidRPr="00162CA6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»</w:t>
      </w:r>
    </w:p>
    <w:p w:rsidR="00162CA6" w:rsidRPr="00162CA6" w:rsidRDefault="00162CA6" w:rsidP="00162CA6">
      <w:pPr>
        <w:pStyle w:val="a3"/>
        <w:numPr>
          <w:ilvl w:val="0"/>
          <w:numId w:val="2"/>
        </w:numPr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32"/>
        </w:rPr>
      </w:pPr>
      <w:r w:rsidRPr="00162CA6">
        <w:rPr>
          <w:b/>
          <w:color w:val="000000"/>
          <w:sz w:val="32"/>
        </w:rPr>
        <w:t>Соблюдай правила безопасного поведения в дорожной среде:</w:t>
      </w:r>
    </w:p>
    <w:p w:rsidR="00162CA6" w:rsidRP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t>- переходи проезжую часть только в установленных местах – по «зебре», на разрешенный сигнал светофора;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t>- при переходе дороги обязательно сними капюшон, наушники, прекрати разговор по телефону,</w:t>
      </w:r>
      <w:r w:rsidRPr="00162CA6">
        <w:rPr>
          <w:color w:val="000000"/>
          <w:sz w:val="32"/>
        </w:rPr>
        <w:br/>
        <w:t>- переходи дорогу, только убедившись в том, что проезжая часть пуста;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t>- в транспорте используй удерживающие устройства: кресло, ремень;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t>- будь внимателен при игре во дворе, убедись в безопасности; - помни, что осень – время первого гололеда.</w:t>
      </w:r>
    </w:p>
    <w:p w:rsidR="00162CA6" w:rsidRP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16"/>
          <w:szCs w:val="16"/>
        </w:rPr>
      </w:pPr>
    </w:p>
    <w:p w:rsidR="00162CA6" w:rsidRPr="00162CA6" w:rsidRDefault="00162CA6" w:rsidP="00162CA6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  <w:sz w:val="32"/>
        </w:rPr>
      </w:pPr>
      <w:r w:rsidRPr="00162CA6">
        <w:rPr>
          <w:b/>
          <w:color w:val="000000"/>
          <w:sz w:val="32"/>
        </w:rPr>
        <w:t>2. Соблюдай правила пожарной безопасности и электробезопасности: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t>-не играй с легко воспламеняющимися материалами электронагревательными приборами</w:t>
      </w:r>
      <w:r w:rsidR="00A03511">
        <w:rPr>
          <w:color w:val="000000"/>
          <w:sz w:val="32"/>
        </w:rPr>
        <w:t>,</w:t>
      </w:r>
      <w:bookmarkStart w:id="0" w:name="_GoBack"/>
      <w:bookmarkEnd w:id="0"/>
    </w:p>
    <w:p w:rsidR="00162CA6" w:rsidRP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16"/>
          <w:szCs w:val="16"/>
        </w:rPr>
      </w:pPr>
    </w:p>
    <w:p w:rsidR="00162CA6" w:rsidRPr="00162CA6" w:rsidRDefault="00162CA6" w:rsidP="00162CA6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  <w:sz w:val="32"/>
        </w:rPr>
      </w:pPr>
      <w:r w:rsidRPr="00162CA6">
        <w:rPr>
          <w:b/>
          <w:color w:val="000000"/>
          <w:sz w:val="32"/>
        </w:rPr>
        <w:t>3.</w:t>
      </w:r>
      <w:r w:rsidRPr="00162CA6">
        <w:rPr>
          <w:b/>
          <w:color w:val="000000"/>
          <w:sz w:val="32"/>
        </w:rPr>
        <w:t xml:space="preserve"> </w:t>
      </w:r>
      <w:r w:rsidRPr="00162CA6">
        <w:rPr>
          <w:b/>
          <w:color w:val="000000"/>
          <w:sz w:val="32"/>
        </w:rPr>
        <w:t>Соблюдай правила поведения в общественных местах</w:t>
      </w:r>
      <w:r w:rsidRPr="00162CA6">
        <w:rPr>
          <w:b/>
          <w:color w:val="000000"/>
          <w:sz w:val="32"/>
        </w:rPr>
        <w:t>: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t>- помни, что «комендантский час» наступает в 22-00, это означает, что на улице, в общественном месте можно находиться только в сопровождении законных представителей: папы, мамы, опекунов;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t>- не провоцируй сам и не вступай в конфликтные ситуации – ссоры, драки;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t>- не поднимай посторонних предметов, пакетов.</w:t>
      </w:r>
    </w:p>
    <w:p w:rsidR="00162CA6" w:rsidRP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16"/>
          <w:szCs w:val="16"/>
        </w:rPr>
      </w:pPr>
    </w:p>
    <w:p w:rsidR="00162CA6" w:rsidRPr="00162CA6" w:rsidRDefault="00162CA6" w:rsidP="00162CA6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  <w:sz w:val="32"/>
        </w:rPr>
      </w:pPr>
      <w:r w:rsidRPr="00162CA6">
        <w:rPr>
          <w:b/>
          <w:color w:val="000000"/>
          <w:sz w:val="32"/>
        </w:rPr>
        <w:t>4.</w:t>
      </w:r>
      <w:r w:rsidRPr="00162CA6">
        <w:rPr>
          <w:b/>
          <w:color w:val="000000"/>
          <w:sz w:val="32"/>
        </w:rPr>
        <w:t xml:space="preserve"> </w:t>
      </w:r>
      <w:r w:rsidRPr="00162CA6">
        <w:rPr>
          <w:b/>
          <w:color w:val="000000"/>
          <w:sz w:val="32"/>
        </w:rPr>
        <w:t>Соблюдай правила личной безопасности на улице: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t>- если на улице кто-то подозрительный идёт и бежит за тобой, а до дома далеко, беги в ближайшее людное место: к магазину, автобусной остановке;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lastRenderedPageBreak/>
        <w:t>- не соглашайся ни на какие предложения незнакомых взрослых: пойти, поехать вместе с ними;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t>- никогда не хвастайся тем, что у тебя, твоих взрослых много денег; - не приглашай домой незнакомых ребят, если дома нет никого из взрослых.</w:t>
      </w:r>
      <w:r>
        <w:rPr>
          <w:color w:val="000000"/>
          <w:sz w:val="32"/>
        </w:rPr>
        <w:t xml:space="preserve"> 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32"/>
        </w:rPr>
      </w:pPr>
    </w:p>
    <w:p w:rsidR="00162CA6" w:rsidRPr="00162CA6" w:rsidRDefault="00162CA6" w:rsidP="00162CA6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  <w:sz w:val="32"/>
        </w:rPr>
      </w:pPr>
      <w:r w:rsidRPr="00162CA6">
        <w:rPr>
          <w:b/>
          <w:color w:val="000000"/>
          <w:sz w:val="32"/>
        </w:rPr>
        <w:t xml:space="preserve">5. </w:t>
      </w:r>
      <w:r w:rsidRPr="00162CA6">
        <w:rPr>
          <w:b/>
          <w:color w:val="000000"/>
          <w:sz w:val="32"/>
        </w:rPr>
        <w:t>Соблюдай правила поведения около водоёмов во время их предзимнего замерзания, правила безопасности на льду: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t>- не подходи близко к реке, т.к. первый снежок может скрывать тонкую корку льда, не способную выдержать человека</w:t>
      </w:r>
      <w:r>
        <w:rPr>
          <w:color w:val="000000"/>
          <w:sz w:val="32"/>
        </w:rPr>
        <w:t>.</w:t>
      </w:r>
    </w:p>
    <w:p w:rsidR="00162CA6" w:rsidRPr="00162CA6" w:rsidRDefault="00162CA6" w:rsidP="00162CA6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  <w:sz w:val="32"/>
        </w:rPr>
      </w:pPr>
      <w:r w:rsidRPr="00162CA6">
        <w:rPr>
          <w:color w:val="000000"/>
          <w:sz w:val="32"/>
        </w:rPr>
        <w:br/>
      </w:r>
      <w:r w:rsidRPr="00162CA6">
        <w:rPr>
          <w:b/>
          <w:color w:val="000000"/>
          <w:sz w:val="32"/>
        </w:rPr>
        <w:t>6.</w:t>
      </w:r>
      <w:r w:rsidRPr="00162CA6">
        <w:rPr>
          <w:b/>
          <w:color w:val="000000"/>
          <w:sz w:val="32"/>
        </w:rPr>
        <w:t xml:space="preserve"> </w:t>
      </w:r>
      <w:r w:rsidRPr="00162CA6">
        <w:rPr>
          <w:b/>
          <w:color w:val="000000"/>
          <w:sz w:val="32"/>
        </w:rPr>
        <w:t>Соблюдай правила поведения, когда ты один дома: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t>- открывать дверь можно только хорошо знакомому человеку, сообщи своим взрослым по телефону, если тебе предлагают открыть дверь квартиры;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t>- не оставляй ключ от квартиры в "надежном месте", не вешай ключ на шнурке себе на шею; - если ты потерял ключ, немедленно сообщи об этом родителям.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32"/>
        </w:rPr>
      </w:pPr>
    </w:p>
    <w:p w:rsidR="00162CA6" w:rsidRPr="00162CA6" w:rsidRDefault="00162CA6" w:rsidP="00162CA6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  <w:sz w:val="32"/>
        </w:rPr>
      </w:pPr>
      <w:r w:rsidRPr="00162CA6">
        <w:rPr>
          <w:b/>
          <w:color w:val="000000"/>
          <w:sz w:val="32"/>
        </w:rPr>
        <w:t>7</w:t>
      </w:r>
      <w:r>
        <w:rPr>
          <w:b/>
          <w:color w:val="000000"/>
          <w:sz w:val="32"/>
        </w:rPr>
        <w:t>.</w:t>
      </w:r>
      <w:r w:rsidRPr="00162CA6">
        <w:rPr>
          <w:b/>
          <w:color w:val="000000"/>
          <w:sz w:val="32"/>
        </w:rPr>
        <w:t xml:space="preserve"> Соблюдай правила безопасности при обращении с животными: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t>-нельзя показывать свой страх и волнение: собака может почувствовать это и повести себя агрессивно, нельзя убегать от собаки;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t>- избегай приближаться к большим собакам охранных пород, не корми чужих собак и не трогай собаку во время еды или сна.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left="284"/>
        <w:jc w:val="both"/>
        <w:rPr>
          <w:color w:val="000000"/>
          <w:sz w:val="32"/>
        </w:rPr>
      </w:pPr>
    </w:p>
    <w:p w:rsidR="00162CA6" w:rsidRPr="00162CA6" w:rsidRDefault="00162CA6" w:rsidP="00162CA6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  <w:sz w:val="32"/>
        </w:rPr>
      </w:pPr>
      <w:r w:rsidRPr="00162CA6">
        <w:rPr>
          <w:b/>
          <w:color w:val="000000"/>
          <w:sz w:val="32"/>
        </w:rPr>
        <w:t>8. Не играй с острыми, колющими и режущими, взрывоопасными предметами, огнестрельным и холодным оружием, боеприпасами.</w:t>
      </w:r>
    </w:p>
    <w:p w:rsidR="00162CA6" w:rsidRDefault="00162CA6" w:rsidP="00162CA6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eastAsia="ru-RU"/>
        </w:rPr>
      </w:pPr>
      <w:r>
        <w:rPr>
          <w:b/>
          <w:color w:val="000000"/>
          <w:sz w:val="32"/>
          <w:u w:val="single"/>
        </w:rPr>
        <w:br w:type="page"/>
      </w:r>
    </w:p>
    <w:p w:rsidR="00162CA6" w:rsidRPr="00162CA6" w:rsidRDefault="00162CA6" w:rsidP="00162CA6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b/>
          <w:color w:val="000000"/>
          <w:sz w:val="32"/>
          <w:u w:val="single"/>
        </w:rPr>
      </w:pPr>
      <w:r w:rsidRPr="00162CA6">
        <w:rPr>
          <w:b/>
          <w:color w:val="000000"/>
          <w:sz w:val="32"/>
          <w:u w:val="single"/>
        </w:rPr>
        <w:lastRenderedPageBreak/>
        <w:t>Уважаемые взрослые!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t>Ежедневно планируйте занятость своего ребенка, вечером обсудите, как прошел этот день.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t>Обеспечьте своих детей необходимым списком номеров телефонов экстренных служб, ваших номеров телефонов и телефонов близких родственников.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t>Не забывайте о режиме дня и здоровом образе жизни. Обеспечьте правильное, здоровое питание.</w:t>
      </w:r>
    </w:p>
    <w:p w:rsidR="00162CA6" w:rsidRPr="00162CA6" w:rsidRDefault="00162CA6" w:rsidP="00162CA6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t>Не допускайте жестокого отношения к ребенку. Используйте приемы воспитания, которые помогут контролировать поведение ребенка:</w:t>
      </w:r>
      <w:r>
        <w:rPr>
          <w:color w:val="000000"/>
          <w:sz w:val="32"/>
        </w:rPr>
        <w:t xml:space="preserve"> </w:t>
      </w:r>
      <w:r w:rsidRPr="00162CA6">
        <w:rPr>
          <w:color w:val="000000"/>
          <w:sz w:val="32"/>
        </w:rPr>
        <w:t>объяснение, разъяснение, показ, личный пример, порицание, замечание и т.п. Недопустимы физические меры воздействия!</w:t>
      </w:r>
    </w:p>
    <w:p w:rsidR="00162CA6" w:rsidRPr="00162CA6" w:rsidRDefault="00162CA6" w:rsidP="00162CA6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t>Помните, что именно Вы несете полную ответственность за жизнь и здоровье ваших детей во время каникул!</w:t>
      </w:r>
    </w:p>
    <w:p w:rsidR="00162CA6" w:rsidRPr="00162CA6" w:rsidRDefault="00162CA6" w:rsidP="00162CA6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/>
          <w:sz w:val="32"/>
        </w:rPr>
      </w:pPr>
      <w:r>
        <w:rPr>
          <w:color w:val="000000"/>
          <w:sz w:val="32"/>
        </w:rPr>
        <w:t xml:space="preserve">Несовершеннолетним запрещено </w:t>
      </w:r>
      <w:r w:rsidRPr="00162CA6">
        <w:rPr>
          <w:color w:val="000000"/>
          <w:sz w:val="32"/>
        </w:rPr>
        <w:t>курить, употреблять токсические, наркотические вещества, алкогольную и спиртосодержащую продукцию, пиво и напитки, изготавливаемые на его основе. В случае нарушения подростками указанных требований, несовершеннолетние и их родители будут привлечены к уголовной или административной ответственности.</w:t>
      </w:r>
    </w:p>
    <w:p w:rsidR="00162CA6" w:rsidRDefault="00162CA6" w:rsidP="00162CA6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/>
          <w:sz w:val="32"/>
        </w:rPr>
      </w:pPr>
      <w:r w:rsidRPr="00162CA6">
        <w:rPr>
          <w:color w:val="000000"/>
          <w:sz w:val="32"/>
        </w:rPr>
        <w:t>Не оставляйте детей одних дома.</w:t>
      </w:r>
      <w:r>
        <w:rPr>
          <w:color w:val="000000"/>
          <w:sz w:val="32"/>
        </w:rPr>
        <w:t xml:space="preserve"> </w:t>
      </w:r>
      <w:r w:rsidRPr="00162CA6">
        <w:rPr>
          <w:color w:val="000000"/>
          <w:sz w:val="32"/>
        </w:rPr>
        <w:t>Контролируйте, где и с кем гуляет ваш ребенок на улице.</w:t>
      </w:r>
      <w:r>
        <w:rPr>
          <w:color w:val="000000"/>
          <w:sz w:val="32"/>
        </w:rPr>
        <w:t xml:space="preserve"> </w:t>
      </w:r>
      <w:r w:rsidRPr="00162CA6">
        <w:rPr>
          <w:color w:val="000000"/>
          <w:sz w:val="32"/>
        </w:rPr>
        <w:t>Берегите своих детей, не оставляйте их без присмотра!</w:t>
      </w:r>
    </w:p>
    <w:p w:rsidR="00162CA6" w:rsidRPr="00162CA6" w:rsidRDefault="00162CA6" w:rsidP="00162CA6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b/>
          <w:color w:val="000000"/>
          <w:sz w:val="32"/>
          <w:u w:val="single"/>
        </w:rPr>
      </w:pPr>
      <w:r w:rsidRPr="00162CA6">
        <w:rPr>
          <w:b/>
          <w:color w:val="000000"/>
          <w:sz w:val="32"/>
          <w:u w:val="single"/>
        </w:rPr>
        <w:t>Помните – жизнь и здоровье детей в Ваших руках!</w:t>
      </w:r>
    </w:p>
    <w:p w:rsidR="00C613CA" w:rsidRPr="00162CA6" w:rsidRDefault="00C613CA" w:rsidP="00162CA6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C613CA" w:rsidRPr="00162CA6" w:rsidSect="00162CA6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297D"/>
    <w:multiLevelType w:val="hybridMultilevel"/>
    <w:tmpl w:val="D730084C"/>
    <w:lvl w:ilvl="0" w:tplc="4DD8E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B47CA7"/>
    <w:multiLevelType w:val="hybridMultilevel"/>
    <w:tmpl w:val="0F42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A6"/>
    <w:rsid w:val="00162CA6"/>
    <w:rsid w:val="00A03511"/>
    <w:rsid w:val="00C6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F8C1"/>
  <w15:chartTrackingRefBased/>
  <w15:docId w15:val="{3DBE05E3-74F3-4941-964D-0A0AAD0D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2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2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2024-10-29T04:37:00Z</dcterms:created>
  <dcterms:modified xsi:type="dcterms:W3CDTF">2024-10-29T04:48:00Z</dcterms:modified>
</cp:coreProperties>
</file>